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2252C">
        <w:rPr>
          <w:rFonts w:ascii="PT Astra Serif" w:hAnsi="PT Astra Serif"/>
          <w:color w:val="000099"/>
          <w:sz w:val="28"/>
          <w:szCs w:val="28"/>
        </w:rPr>
        <w:t xml:space="preserve"> </w:t>
      </w:r>
      <w:r w:rsidR="00E74613" w:rsidRPr="00E74613">
        <w:rPr>
          <w:rFonts w:ascii="PT Astra Serif" w:hAnsi="PT Astra Serif"/>
          <w:color w:val="000099"/>
          <w:sz w:val="28"/>
          <w:szCs w:val="28"/>
        </w:rPr>
        <w:t>243862200236886220100102770010000244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E6329D" w:rsidRPr="00E6329D">
        <w:rPr>
          <w:rFonts w:ascii="PT Astra Serif" w:hAnsi="PT Astra Serif"/>
          <w:color w:val="000099"/>
          <w:szCs w:val="24"/>
        </w:rPr>
        <w:t xml:space="preserve">передаче неисключительных прав на </w:t>
      </w:r>
      <w:r w:rsidR="002B3259" w:rsidRPr="002B3259">
        <w:rPr>
          <w:rFonts w:ascii="PT Astra Serif" w:hAnsi="PT Astra Serif"/>
          <w:color w:val="000099"/>
          <w:szCs w:val="24"/>
        </w:rPr>
        <w:t>использование программного обеспечения ViPNet Client</w:t>
      </w:r>
      <w:r w:rsidR="00401989" w:rsidRPr="00401989">
        <w:rPr>
          <w:rFonts w:ascii="PT Astra Serif" w:hAnsi="PT Astra Serif"/>
          <w:color w:val="000099"/>
          <w:szCs w:val="24"/>
        </w:rPr>
        <w:t xml:space="preserve"> 4</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2D0239" w:rsidRDefault="002D0239" w:rsidP="009E6D27">
      <w:pPr>
        <w:pStyle w:val="afffc"/>
        <w:spacing w:line="240" w:lineRule="auto"/>
        <w:ind w:firstLine="709"/>
        <w:jc w:val="both"/>
        <w:rPr>
          <w:rFonts w:ascii="PT Astra Serif" w:hAnsi="PT Astra Serif"/>
          <w:color w:val="000000"/>
          <w:szCs w:val="24"/>
        </w:rPr>
      </w:pPr>
      <w:r w:rsidRPr="002D0239">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по форме правообладателя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C33025">
        <w:rPr>
          <w:rFonts w:ascii="PT Astra Serif" w:hAnsi="PT Astra Serif"/>
          <w:color w:val="000099"/>
          <w:szCs w:val="24"/>
        </w:rPr>
        <w:t>0</w:t>
      </w:r>
      <w:r w:rsidR="000B20CA" w:rsidRPr="000B20CA">
        <w:rPr>
          <w:rFonts w:ascii="PT Astra Serif" w:hAnsi="PT Astra Serif"/>
          <w:color w:val="000099"/>
          <w:szCs w:val="24"/>
        </w:rPr>
        <w:t>.</w:t>
      </w:r>
      <w:r w:rsidR="00C33025">
        <w:rPr>
          <w:rFonts w:ascii="PT Astra Serif" w:hAnsi="PT Astra Serif"/>
          <w:color w:val="000099"/>
          <w:szCs w:val="24"/>
        </w:rPr>
        <w:t>11</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E32A7F">
        <w:rPr>
          <w:rFonts w:ascii="PT Astra Serif" w:hAnsi="PT Astra Serif"/>
          <w:color w:val="000000"/>
          <w:szCs w:val="24"/>
        </w:rPr>
        <w:t>20</w:t>
      </w:r>
      <w:r w:rsidRPr="00D55562">
        <w:rPr>
          <w:rFonts w:ascii="PT Astra Serif" w:hAnsi="PT Astra Serif"/>
          <w:color w:val="000000"/>
          <w:szCs w:val="24"/>
        </w:rPr>
        <w:t xml:space="preserve"> (</w:t>
      </w:r>
      <w:r w:rsidR="00E32A7F">
        <w:rPr>
          <w:rFonts w:ascii="PT Astra Serif" w:hAnsi="PT Astra Serif"/>
          <w:color w:val="000000"/>
          <w:szCs w:val="24"/>
        </w:rPr>
        <w:t>двадцати</w:t>
      </w:r>
      <w:bookmarkStart w:id="0" w:name="_GoBack"/>
      <w:bookmarkEnd w:id="0"/>
      <w:r w:rsidRPr="00D5556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w:t>
      </w:r>
      <w:r w:rsidRPr="00AC7B6C">
        <w:rPr>
          <w:rFonts w:ascii="PT Astra Serif" w:hAnsi="PT Astra Serif"/>
          <w:szCs w:val="24"/>
        </w:rPr>
        <w:lastRenderedPageBreak/>
        <w:t>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2D08BA"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w:t>
      </w:r>
      <w:r w:rsidRPr="002D08BA">
        <w:rPr>
          <w:rFonts w:ascii="PT Astra Serif" w:hAnsi="PT Astra Serif"/>
          <w:color w:val="000000"/>
          <w:sz w:val="24"/>
          <w:szCs w:val="24"/>
        </w:rPr>
        <w:t xml:space="preserve">электронной форме № ___________ </w:t>
      </w:r>
      <w:r w:rsidRPr="002D08BA">
        <w:rPr>
          <w:rFonts w:ascii="PT Astra Serif" w:hAnsi="PT Astra Serif"/>
          <w:color w:val="000099"/>
          <w:sz w:val="24"/>
          <w:szCs w:val="24"/>
        </w:rPr>
        <w:t xml:space="preserve">на оказание услуг по </w:t>
      </w:r>
      <w:r w:rsidR="002D08BA" w:rsidRPr="002D08BA">
        <w:rPr>
          <w:rFonts w:ascii="PT Astra Serif" w:hAnsi="PT Astra Serif"/>
          <w:color w:val="000099"/>
          <w:sz w:val="24"/>
          <w:szCs w:val="24"/>
        </w:rPr>
        <w:t>передаче неисключительных прав на использование программного обеспечения</w:t>
      </w:r>
      <w:r w:rsidR="00C33025" w:rsidRPr="002D08BA">
        <w:rPr>
          <w:rFonts w:ascii="PT Astra Serif" w:hAnsi="PT Astra Serif"/>
          <w:color w:val="000099"/>
          <w:sz w:val="24"/>
          <w:szCs w:val="24"/>
        </w:rPr>
        <w:t xml:space="preserve"> ViPNet Client</w:t>
      </w:r>
      <w:r w:rsidR="00E6329D" w:rsidRPr="002D08BA">
        <w:rPr>
          <w:rFonts w:ascii="PT Astra Serif" w:hAnsi="PT Astra Serif"/>
          <w:color w:val="000099"/>
          <w:sz w:val="24"/>
          <w:szCs w:val="24"/>
        </w:rPr>
        <w:t>»</w:t>
      </w:r>
      <w:r w:rsidRPr="002D08BA">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w:t>
      </w:r>
      <w:r w:rsidR="00C33025">
        <w:rPr>
          <w:rFonts w:ascii="PT Astra Serif" w:hAnsi="PT Astra Serif"/>
          <w:color w:val="000099"/>
          <w:szCs w:val="24"/>
        </w:rPr>
        <w:t>0</w:t>
      </w:r>
      <w:r w:rsidR="00A4747E" w:rsidRPr="00A4747E">
        <w:rPr>
          <w:rFonts w:ascii="PT Astra Serif" w:hAnsi="PT Astra Serif"/>
          <w:color w:val="000099"/>
          <w:szCs w:val="24"/>
        </w:rPr>
        <w:t>.</w:t>
      </w:r>
      <w:r w:rsidR="00C33025">
        <w:rPr>
          <w:rFonts w:ascii="PT Astra Serif" w:hAnsi="PT Astra Serif"/>
          <w:color w:val="000099"/>
          <w:szCs w:val="24"/>
        </w:rPr>
        <w:t>12</w:t>
      </w:r>
      <w:r w:rsidR="000B20CA">
        <w:rPr>
          <w:rFonts w:ascii="PT Astra Serif" w:hAnsi="PT Astra Serif"/>
          <w:color w:val="000099"/>
          <w:szCs w:val="24"/>
        </w:rPr>
        <w:t>.</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707B8F">
        <w:rPr>
          <w:rFonts w:ascii="PT Astra Serif" w:hAnsi="PT Astra Serif"/>
          <w:szCs w:val="24"/>
        </w:rPr>
        <w:t xml:space="preserve">4.1,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Описание объекта закупки (Приложение 1);</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Спецификация (Приложение 2);</w:t>
      </w:r>
    </w:p>
    <w:p w:rsid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2D023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33025" w:rsidRPr="00210BC8" w:rsidRDefault="00C33025" w:rsidP="00C33025">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54767">
        <w:rPr>
          <w:rFonts w:ascii="PT Astra Serif" w:hAnsi="PT Astra Serif"/>
          <w:sz w:val="24"/>
          <w:szCs w:val="24"/>
        </w:rPr>
        <w:t xml:space="preserve">оказание услуг по передаче неисключительных прав на использование программного обеспечения </w:t>
      </w:r>
      <w:r w:rsidRPr="00C9298A">
        <w:rPr>
          <w:rFonts w:ascii="PT Astra Serif" w:hAnsi="PT Astra Serif"/>
          <w:sz w:val="24"/>
          <w:szCs w:val="24"/>
        </w:rPr>
        <w:t xml:space="preserve">ViPNet </w:t>
      </w:r>
      <w:r w:rsidRPr="00C9298A">
        <w:rPr>
          <w:rFonts w:eastAsia="Calibri" w:cs="Calibri"/>
          <w:color w:val="000000"/>
          <w:sz w:val="24"/>
          <w:szCs w:val="24"/>
        </w:rPr>
        <w:t>Client</w:t>
      </w:r>
      <w:r w:rsidRPr="00F54767">
        <w:rPr>
          <w:rFonts w:ascii="PT Astra Serif" w:hAnsi="PT Astra Serif"/>
          <w:sz w:val="24"/>
          <w:szCs w:val="24"/>
        </w:rPr>
        <w:t>.</w:t>
      </w:r>
      <w:r>
        <w:rPr>
          <w:rFonts w:ascii="PT Astra Serif" w:hAnsi="PT Astra Serif"/>
          <w:sz w:val="24"/>
          <w:szCs w:val="24"/>
        </w:rPr>
        <w:t xml:space="preserve"> </w:t>
      </w:r>
    </w:p>
    <w:p w:rsidR="00C33025" w:rsidRDefault="00C33025" w:rsidP="00C33025">
      <w:pPr>
        <w:ind w:firstLine="709"/>
        <w:jc w:val="both"/>
        <w:rPr>
          <w:rFonts w:ascii="PT Astra Serif" w:hAnsi="PT Astra Serif"/>
          <w:b/>
          <w:sz w:val="24"/>
          <w:szCs w:val="24"/>
        </w:rPr>
      </w:pPr>
    </w:p>
    <w:bookmarkEnd w:id="5"/>
    <w:bookmarkEnd w:id="6"/>
    <w:p w:rsidR="0052252C" w:rsidRPr="008464BB" w:rsidRDefault="0052252C" w:rsidP="0052252C">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w:t>
      </w:r>
    </w:p>
    <w:tbl>
      <w:tblPr>
        <w:tblW w:w="10319" w:type="dxa"/>
        <w:tblInd w:w="-5" w:type="dxa"/>
        <w:tblLayout w:type="fixed"/>
        <w:tblLook w:val="0000" w:firstRow="0" w:lastRow="0" w:firstColumn="0" w:lastColumn="0" w:noHBand="0" w:noVBand="0"/>
      </w:tblPr>
      <w:tblGrid>
        <w:gridCol w:w="429"/>
        <w:gridCol w:w="1839"/>
        <w:gridCol w:w="1276"/>
        <w:gridCol w:w="5711"/>
        <w:gridCol w:w="1064"/>
      </w:tblGrid>
      <w:tr w:rsidR="0052252C" w:rsidRPr="008464BB" w:rsidTr="0052252C">
        <w:tc>
          <w:tcPr>
            <w:tcW w:w="429" w:type="dxa"/>
            <w:tcBorders>
              <w:top w:val="single" w:sz="4" w:space="0" w:color="000000"/>
              <w:left w:val="single" w:sz="4" w:space="0" w:color="000000"/>
              <w:bottom w:val="single" w:sz="4" w:space="0" w:color="auto"/>
            </w:tcBorders>
          </w:tcPr>
          <w:p w:rsidR="0052252C" w:rsidRPr="008464BB" w:rsidRDefault="0052252C" w:rsidP="0052252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839" w:type="dxa"/>
            <w:tcBorders>
              <w:top w:val="single" w:sz="4" w:space="0" w:color="000000"/>
              <w:left w:val="single" w:sz="4" w:space="0" w:color="000000"/>
              <w:bottom w:val="single" w:sz="4" w:space="0" w:color="auto"/>
              <w:right w:val="single" w:sz="4" w:space="0" w:color="auto"/>
            </w:tcBorders>
          </w:tcPr>
          <w:p w:rsidR="0052252C" w:rsidRPr="008464BB" w:rsidRDefault="0052252C" w:rsidP="0052252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1276" w:type="dxa"/>
            <w:tcBorders>
              <w:top w:val="single" w:sz="4" w:space="0" w:color="auto"/>
              <w:left w:val="single" w:sz="4" w:space="0" w:color="auto"/>
              <w:bottom w:val="single" w:sz="4" w:space="0" w:color="auto"/>
              <w:right w:val="single" w:sz="4" w:space="0" w:color="auto"/>
            </w:tcBorders>
          </w:tcPr>
          <w:p w:rsidR="0052252C" w:rsidRPr="008464BB" w:rsidRDefault="0052252C" w:rsidP="0052252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 КТРУ</w:t>
            </w:r>
          </w:p>
        </w:tc>
        <w:tc>
          <w:tcPr>
            <w:tcW w:w="5711" w:type="dxa"/>
            <w:tcBorders>
              <w:top w:val="single" w:sz="4" w:space="0" w:color="auto"/>
              <w:left w:val="single" w:sz="4" w:space="0" w:color="auto"/>
              <w:bottom w:val="single" w:sz="4" w:space="0" w:color="auto"/>
              <w:right w:val="single" w:sz="4" w:space="0" w:color="auto"/>
            </w:tcBorders>
          </w:tcPr>
          <w:p w:rsidR="0052252C" w:rsidRPr="008464BB" w:rsidRDefault="0052252C" w:rsidP="0052252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064" w:type="dxa"/>
            <w:tcBorders>
              <w:top w:val="single" w:sz="4" w:space="0" w:color="auto"/>
              <w:left w:val="single" w:sz="4" w:space="0" w:color="auto"/>
              <w:bottom w:val="single" w:sz="4" w:space="0" w:color="auto"/>
              <w:right w:val="single" w:sz="4" w:space="0" w:color="auto"/>
            </w:tcBorders>
          </w:tcPr>
          <w:p w:rsidR="0052252C" w:rsidRPr="008464BB" w:rsidRDefault="0052252C" w:rsidP="0052252C">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52252C" w:rsidRPr="008464BB" w:rsidTr="0052252C">
        <w:trPr>
          <w:trHeight w:val="787"/>
        </w:trPr>
        <w:tc>
          <w:tcPr>
            <w:tcW w:w="429" w:type="dxa"/>
            <w:tcBorders>
              <w:top w:val="single" w:sz="4" w:space="0" w:color="auto"/>
              <w:left w:val="single" w:sz="4" w:space="0" w:color="auto"/>
              <w:bottom w:val="single" w:sz="4" w:space="0" w:color="auto"/>
              <w:right w:val="single" w:sz="4" w:space="0" w:color="auto"/>
            </w:tcBorders>
          </w:tcPr>
          <w:p w:rsidR="0052252C" w:rsidRPr="00874131" w:rsidRDefault="0052252C" w:rsidP="0052252C">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1</w:t>
            </w:r>
          </w:p>
        </w:tc>
        <w:tc>
          <w:tcPr>
            <w:tcW w:w="1839" w:type="dxa"/>
            <w:tcBorders>
              <w:top w:val="single" w:sz="4" w:space="0" w:color="auto"/>
              <w:left w:val="single" w:sz="4" w:space="0" w:color="auto"/>
              <w:bottom w:val="single" w:sz="4" w:space="0" w:color="auto"/>
              <w:right w:val="single" w:sz="4" w:space="0" w:color="auto"/>
            </w:tcBorders>
          </w:tcPr>
          <w:p w:rsidR="0052252C" w:rsidRPr="00B26679" w:rsidRDefault="0052252C" w:rsidP="0052252C">
            <w:pPr>
              <w:rPr>
                <w:sz w:val="22"/>
                <w:szCs w:val="22"/>
              </w:rPr>
            </w:pPr>
            <w:r w:rsidRPr="00874131">
              <w:rPr>
                <w:rFonts w:eastAsia="Calibri"/>
                <w:sz w:val="22"/>
                <w:szCs w:val="22"/>
              </w:rPr>
              <w:t>Компакт-диск с дистрибутивом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tcPr>
          <w:p w:rsidR="0052252C" w:rsidRPr="008169BE" w:rsidRDefault="0052252C" w:rsidP="0052252C">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58.29.29.000</w:t>
            </w:r>
          </w:p>
        </w:tc>
        <w:tc>
          <w:tcPr>
            <w:tcW w:w="5711" w:type="dxa"/>
            <w:tcBorders>
              <w:top w:val="single" w:sz="4" w:space="0" w:color="auto"/>
              <w:left w:val="single" w:sz="4" w:space="0" w:color="auto"/>
              <w:bottom w:val="single" w:sz="4" w:space="0" w:color="auto"/>
              <w:right w:val="single" w:sz="4" w:space="0" w:color="auto"/>
            </w:tcBorders>
          </w:tcPr>
          <w:p w:rsidR="0052252C" w:rsidRPr="00874131" w:rsidRDefault="0052252C" w:rsidP="0052252C">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Компакт-диск с дистрибутивом программное обеспечение «ViPNet Client for Windows 4.x» (КС2)</w:t>
            </w:r>
            <w:r>
              <w:rPr>
                <w:rFonts w:ascii="PT Astra Serif" w:eastAsia="Arial" w:hAnsi="PT Astra Serif" w:cs="Tahoma"/>
                <w:szCs w:val="24"/>
              </w:rPr>
              <w:t>*</w:t>
            </w:r>
            <w:r w:rsidRPr="00874131">
              <w:rPr>
                <w:rFonts w:ascii="PT Astra Serif" w:eastAsia="Arial" w:hAnsi="PT Astra Serif" w:cs="Tahoma"/>
                <w:szCs w:val="24"/>
              </w:rPr>
              <w:t>, предназначенное для защиты IP-трафика.</w:t>
            </w:r>
          </w:p>
          <w:p w:rsidR="0052252C" w:rsidRPr="00874131" w:rsidRDefault="0052252C" w:rsidP="0052252C">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52252C" w:rsidRPr="00E0788F" w:rsidRDefault="0052252C" w:rsidP="0052252C">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Наличие сертификата ФСБ России по требованиям к средствам криптографической защиты информации.</w:t>
            </w:r>
          </w:p>
        </w:tc>
        <w:tc>
          <w:tcPr>
            <w:tcW w:w="1064" w:type="dxa"/>
            <w:tcBorders>
              <w:top w:val="single" w:sz="4" w:space="0" w:color="auto"/>
              <w:left w:val="single" w:sz="4" w:space="0" w:color="auto"/>
              <w:bottom w:val="single" w:sz="4" w:space="0" w:color="auto"/>
              <w:right w:val="single" w:sz="4" w:space="0" w:color="auto"/>
            </w:tcBorders>
          </w:tcPr>
          <w:p w:rsidR="0052252C" w:rsidRPr="00874131" w:rsidRDefault="0052252C" w:rsidP="0052252C">
            <w:pPr>
              <w:jc w:val="center"/>
              <w:rPr>
                <w:rFonts w:ascii="PT Astra Serif" w:eastAsia="Arial" w:hAnsi="PT Astra Serif" w:cs="Tahoma"/>
                <w:sz w:val="22"/>
                <w:szCs w:val="24"/>
              </w:rPr>
            </w:pPr>
            <w:r w:rsidRPr="00874131">
              <w:rPr>
                <w:rFonts w:ascii="PT Astra Serif" w:eastAsia="Arial" w:hAnsi="PT Astra Serif" w:cs="Tahoma"/>
                <w:sz w:val="22"/>
                <w:szCs w:val="24"/>
              </w:rPr>
              <w:t>1 штука</w:t>
            </w:r>
          </w:p>
        </w:tc>
      </w:tr>
      <w:tr w:rsidR="0052252C" w:rsidRPr="008464BB" w:rsidTr="0052252C">
        <w:trPr>
          <w:trHeight w:val="787"/>
        </w:trPr>
        <w:tc>
          <w:tcPr>
            <w:tcW w:w="429" w:type="dxa"/>
            <w:tcBorders>
              <w:top w:val="single" w:sz="4" w:space="0" w:color="auto"/>
              <w:left w:val="single" w:sz="4" w:space="0" w:color="auto"/>
              <w:bottom w:val="single" w:sz="4" w:space="0" w:color="auto"/>
              <w:right w:val="single" w:sz="4" w:space="0" w:color="auto"/>
            </w:tcBorders>
          </w:tcPr>
          <w:p w:rsidR="0052252C" w:rsidRPr="00874131" w:rsidRDefault="0052252C" w:rsidP="0052252C">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2</w:t>
            </w:r>
          </w:p>
        </w:tc>
        <w:tc>
          <w:tcPr>
            <w:tcW w:w="1839" w:type="dxa"/>
            <w:tcBorders>
              <w:top w:val="single" w:sz="4" w:space="0" w:color="auto"/>
              <w:left w:val="single" w:sz="4" w:space="0" w:color="auto"/>
              <w:bottom w:val="single" w:sz="4" w:space="0" w:color="auto"/>
              <w:right w:val="single" w:sz="4" w:space="0" w:color="auto"/>
            </w:tcBorders>
          </w:tcPr>
          <w:p w:rsidR="0052252C" w:rsidRPr="00B26679" w:rsidRDefault="00347EBF" w:rsidP="0052252C">
            <w:pPr>
              <w:rPr>
                <w:sz w:val="22"/>
                <w:szCs w:val="22"/>
              </w:rPr>
            </w:pPr>
            <w:r w:rsidRPr="00347EBF">
              <w:rPr>
                <w:rFonts w:eastAsia="Calibri"/>
                <w:sz w:val="22"/>
                <w:szCs w:val="22"/>
              </w:rPr>
              <w:t>Услуги по предоставлению лицензий на право использовать компьютерное программное обеспечение</w:t>
            </w:r>
          </w:p>
        </w:tc>
        <w:tc>
          <w:tcPr>
            <w:tcW w:w="1276" w:type="dxa"/>
            <w:tcBorders>
              <w:top w:val="single" w:sz="4" w:space="0" w:color="auto"/>
              <w:left w:val="single" w:sz="4" w:space="0" w:color="auto"/>
              <w:bottom w:val="single" w:sz="4" w:space="0" w:color="auto"/>
              <w:right w:val="single" w:sz="4" w:space="0" w:color="auto"/>
            </w:tcBorders>
          </w:tcPr>
          <w:p w:rsidR="0052252C" w:rsidRPr="008169BE" w:rsidRDefault="0052252C" w:rsidP="0052252C">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58.29.50.000-00000001</w:t>
            </w:r>
          </w:p>
        </w:tc>
        <w:tc>
          <w:tcPr>
            <w:tcW w:w="5711" w:type="dxa"/>
            <w:tcBorders>
              <w:top w:val="single" w:sz="4" w:space="0" w:color="auto"/>
              <w:left w:val="single" w:sz="4" w:space="0" w:color="auto"/>
              <w:bottom w:val="single" w:sz="4" w:space="0" w:color="auto"/>
              <w:right w:val="single" w:sz="4" w:space="0" w:color="auto"/>
            </w:tcBorders>
          </w:tcPr>
          <w:p w:rsidR="0052252C" w:rsidRDefault="0052252C" w:rsidP="0052252C">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Передача неисключительных прав (лицензий) на программное обеспечение </w:t>
            </w:r>
            <w:r>
              <w:rPr>
                <w:rFonts w:ascii="PT Astra Serif" w:eastAsia="Arial" w:hAnsi="PT Astra Serif" w:cs="Tahoma"/>
                <w:szCs w:val="24"/>
              </w:rPr>
              <w:t>«</w:t>
            </w:r>
            <w:r w:rsidRPr="00C9298A">
              <w:rPr>
                <w:rFonts w:ascii="PT Astra Serif" w:eastAsia="Arial" w:hAnsi="PT Astra Serif" w:cs="Tahoma"/>
                <w:szCs w:val="24"/>
              </w:rPr>
              <w:t>ViPNet Client for Windows 4.x</w:t>
            </w:r>
            <w:r>
              <w:rPr>
                <w:rFonts w:ascii="PT Astra Serif" w:eastAsia="Arial" w:hAnsi="PT Astra Serif" w:cs="Tahoma"/>
                <w:szCs w:val="24"/>
              </w:rPr>
              <w:t>»*,</w:t>
            </w:r>
            <w:r w:rsidRPr="008169BE">
              <w:rPr>
                <w:rFonts w:ascii="PT Astra Serif" w:eastAsia="Arial" w:hAnsi="PT Astra Serif" w:cs="Tahoma"/>
                <w:szCs w:val="24"/>
              </w:rPr>
              <w:t xml:space="preserve"> предназначенно</w:t>
            </w:r>
            <w:r>
              <w:rPr>
                <w:rFonts w:ascii="PT Astra Serif" w:eastAsia="Arial" w:hAnsi="PT Astra Serif" w:cs="Tahoma"/>
                <w:szCs w:val="24"/>
              </w:rPr>
              <w:t>е</w:t>
            </w:r>
            <w:r w:rsidRPr="008169BE">
              <w:rPr>
                <w:rFonts w:ascii="PT Astra Serif" w:eastAsia="Arial" w:hAnsi="PT Astra Serif" w:cs="Tahoma"/>
                <w:szCs w:val="24"/>
              </w:rPr>
              <w:t xml:space="preserve"> для </w:t>
            </w:r>
            <w:r w:rsidRPr="004A10BB">
              <w:rPr>
                <w:rFonts w:eastAsia="Calibri" w:cs="Calibri"/>
                <w:color w:val="000000"/>
              </w:rPr>
              <w:t>защиты IP-трафика</w:t>
            </w:r>
            <w:r w:rsidRPr="008169BE">
              <w:rPr>
                <w:rFonts w:ascii="PT Astra Serif" w:eastAsia="Arial" w:hAnsi="PT Astra Serif" w:cs="Tahoma"/>
                <w:szCs w:val="24"/>
              </w:rPr>
              <w:t>.</w:t>
            </w:r>
          </w:p>
          <w:p w:rsidR="0052252C" w:rsidRPr="008169BE" w:rsidRDefault="0052252C" w:rsidP="0052252C">
            <w:pPr>
              <w:tabs>
                <w:tab w:val="left" w:pos="276"/>
              </w:tabs>
              <w:contextualSpacing/>
              <w:jc w:val="both"/>
              <w:rPr>
                <w:rFonts w:ascii="PT Astra Serif" w:eastAsia="Arial" w:hAnsi="PT Astra Serif" w:cs="Tahoma"/>
                <w:szCs w:val="24"/>
              </w:rPr>
            </w:pPr>
            <w:r>
              <w:rPr>
                <w:rFonts w:eastAsia="Calibri" w:cs="Calibri"/>
                <w:color w:val="000000"/>
              </w:rPr>
              <w:t>С</w:t>
            </w:r>
            <w:r w:rsidRPr="004A10BB">
              <w:rPr>
                <w:rFonts w:eastAsia="Calibri" w:cs="Calibri"/>
                <w:color w:val="000000"/>
              </w:rPr>
              <w:t xml:space="preserve">овместимость с узлами </w:t>
            </w:r>
            <w:r w:rsidRPr="004A10BB">
              <w:rPr>
                <w:rFonts w:eastAsia="Calibri" w:cs="Calibri"/>
                <w:color w:val="000000"/>
                <w:lang w:val="en-US"/>
              </w:rPr>
              <w:t>ViPNet</w:t>
            </w:r>
            <w:r w:rsidRPr="004A10BB">
              <w:rPr>
                <w:rFonts w:eastAsia="Calibri" w:cs="Calibri"/>
                <w:color w:val="000000"/>
              </w:rPr>
              <w:t xml:space="preserve"> сети №</w:t>
            </w:r>
            <w:r>
              <w:rPr>
                <w:rFonts w:eastAsia="Calibri" w:cs="Calibri"/>
                <w:color w:val="000000"/>
              </w:rPr>
              <w:t xml:space="preserve"> </w:t>
            </w:r>
            <w:r w:rsidRPr="004A10BB">
              <w:rPr>
                <w:rFonts w:eastAsia="Calibri" w:cs="Calibri"/>
                <w:color w:val="000000"/>
              </w:rPr>
              <w:t>1</w:t>
            </w:r>
            <w:r>
              <w:rPr>
                <w:rFonts w:eastAsia="Calibri" w:cs="Calibri"/>
                <w:color w:val="000000"/>
              </w:rPr>
              <w:t>274 (</w:t>
            </w:r>
            <w:r w:rsidRPr="00694277">
              <w:rPr>
                <w:rFonts w:eastAsia="Calibri" w:cs="Calibri"/>
                <w:color w:val="000000"/>
              </w:rPr>
              <w:t>Г</w:t>
            </w:r>
            <w:r>
              <w:rPr>
                <w:rFonts w:eastAsia="Calibri" w:cs="Calibri"/>
                <w:color w:val="000000"/>
              </w:rPr>
              <w:t>осударственная информационная система</w:t>
            </w:r>
            <w:r w:rsidRPr="00694277">
              <w:rPr>
                <w:rFonts w:eastAsia="Calibri" w:cs="Calibri"/>
                <w:color w:val="000000"/>
              </w:rPr>
              <w:t xml:space="preserve"> </w:t>
            </w:r>
            <w:r>
              <w:rPr>
                <w:rFonts w:eastAsia="Calibri" w:cs="Calibri"/>
                <w:color w:val="000000"/>
              </w:rPr>
              <w:t>«</w:t>
            </w:r>
            <w:r w:rsidRPr="00694277">
              <w:rPr>
                <w:rFonts w:eastAsia="Calibri" w:cs="Calibri"/>
                <w:color w:val="000000"/>
              </w:rPr>
              <w:t xml:space="preserve">Единая </w:t>
            </w:r>
            <w:r>
              <w:rPr>
                <w:rFonts w:eastAsia="Calibri" w:cs="Calibri"/>
                <w:color w:val="000000"/>
              </w:rPr>
              <w:t>информационная система</w:t>
            </w:r>
            <w:r w:rsidRPr="00694277">
              <w:rPr>
                <w:rFonts w:eastAsia="Calibri" w:cs="Calibri"/>
                <w:color w:val="000000"/>
              </w:rPr>
              <w:t xml:space="preserve"> управления кадровым составом гос</w:t>
            </w:r>
            <w:r>
              <w:rPr>
                <w:rFonts w:eastAsia="Calibri" w:cs="Calibri"/>
                <w:color w:val="000000"/>
              </w:rPr>
              <w:t xml:space="preserve">ударственной </w:t>
            </w:r>
            <w:r w:rsidRPr="00694277">
              <w:rPr>
                <w:rFonts w:eastAsia="Calibri" w:cs="Calibri"/>
                <w:color w:val="000000"/>
              </w:rPr>
              <w:t>гражданской службы Р</w:t>
            </w:r>
            <w:r>
              <w:rPr>
                <w:rFonts w:eastAsia="Calibri" w:cs="Calibri"/>
                <w:color w:val="000000"/>
              </w:rPr>
              <w:t xml:space="preserve">оссийской </w:t>
            </w:r>
            <w:r w:rsidRPr="00694277">
              <w:rPr>
                <w:rFonts w:eastAsia="Calibri" w:cs="Calibri"/>
                <w:color w:val="000000"/>
              </w:rPr>
              <w:t>Ф</w:t>
            </w:r>
            <w:r>
              <w:rPr>
                <w:rFonts w:eastAsia="Calibri" w:cs="Calibri"/>
                <w:color w:val="000000"/>
              </w:rPr>
              <w:t>едерации»).</w:t>
            </w:r>
          </w:p>
          <w:p w:rsidR="0052252C" w:rsidRPr="008169BE" w:rsidRDefault="0052252C" w:rsidP="0052252C">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52252C" w:rsidRPr="008169BE" w:rsidRDefault="0052252C" w:rsidP="0052252C">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Срок действия неисключительных прав – бессрочно.</w:t>
            </w:r>
          </w:p>
          <w:p w:rsidR="0052252C" w:rsidRPr="00E0788F" w:rsidRDefault="0052252C" w:rsidP="0052252C">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Наличие сертификата </w:t>
            </w:r>
            <w:r w:rsidRPr="004A10BB">
              <w:rPr>
                <w:rFonts w:eastAsia="Calibri" w:cs="Calibri"/>
                <w:color w:val="000000"/>
              </w:rPr>
              <w:t>ФСБ России по требованиям к средствам криптографической защиты информации</w:t>
            </w:r>
            <w:r w:rsidRPr="008169BE">
              <w:rPr>
                <w:rFonts w:ascii="PT Astra Serif" w:eastAsia="Arial" w:hAnsi="PT Astra Serif" w:cs="Tahoma"/>
                <w:szCs w:val="24"/>
              </w:rPr>
              <w:t>.</w:t>
            </w:r>
          </w:p>
        </w:tc>
        <w:tc>
          <w:tcPr>
            <w:tcW w:w="1064" w:type="dxa"/>
            <w:tcBorders>
              <w:top w:val="single" w:sz="4" w:space="0" w:color="auto"/>
              <w:left w:val="single" w:sz="4" w:space="0" w:color="auto"/>
              <w:bottom w:val="single" w:sz="4" w:space="0" w:color="auto"/>
              <w:right w:val="single" w:sz="4" w:space="0" w:color="auto"/>
            </w:tcBorders>
          </w:tcPr>
          <w:p w:rsidR="0052252C" w:rsidRPr="00874131" w:rsidRDefault="0052252C" w:rsidP="0052252C">
            <w:pPr>
              <w:jc w:val="center"/>
              <w:rPr>
                <w:rFonts w:ascii="PT Astra Serif" w:eastAsia="Arial" w:hAnsi="PT Astra Serif" w:cs="Tahoma"/>
                <w:sz w:val="22"/>
                <w:szCs w:val="24"/>
              </w:rPr>
            </w:pPr>
            <w:r w:rsidRPr="00874131">
              <w:rPr>
                <w:rFonts w:ascii="PT Astra Serif" w:eastAsia="Arial" w:hAnsi="PT Astra Serif" w:cs="Tahoma"/>
                <w:sz w:val="22"/>
                <w:szCs w:val="24"/>
              </w:rPr>
              <w:t>1 штука</w:t>
            </w:r>
          </w:p>
        </w:tc>
      </w:tr>
      <w:tr w:rsidR="0052252C" w:rsidRPr="008464BB" w:rsidTr="0052252C">
        <w:trPr>
          <w:trHeight w:val="787"/>
        </w:trPr>
        <w:tc>
          <w:tcPr>
            <w:tcW w:w="429" w:type="dxa"/>
            <w:tcBorders>
              <w:top w:val="single" w:sz="4" w:space="0" w:color="auto"/>
              <w:left w:val="single" w:sz="4" w:space="0" w:color="auto"/>
              <w:bottom w:val="single" w:sz="4" w:space="0" w:color="auto"/>
              <w:right w:val="single" w:sz="4" w:space="0" w:color="auto"/>
            </w:tcBorders>
          </w:tcPr>
          <w:p w:rsidR="0052252C" w:rsidRPr="00874131" w:rsidRDefault="0052252C" w:rsidP="0052252C">
            <w:pPr>
              <w:suppressAutoHyphens/>
              <w:snapToGrid w:val="0"/>
              <w:jc w:val="center"/>
              <w:rPr>
                <w:rFonts w:ascii="PT Astra Serif" w:hAnsi="PT Astra Serif"/>
                <w:color w:val="000000"/>
                <w:sz w:val="22"/>
                <w:szCs w:val="24"/>
                <w:lang w:eastAsia="ar-SA"/>
              </w:rPr>
            </w:pPr>
            <w:r w:rsidRPr="00874131">
              <w:rPr>
                <w:rFonts w:ascii="PT Astra Serif" w:hAnsi="PT Astra Serif"/>
                <w:color w:val="000000"/>
                <w:sz w:val="22"/>
                <w:szCs w:val="24"/>
                <w:lang w:eastAsia="ar-SA"/>
              </w:rPr>
              <w:t>3</w:t>
            </w:r>
          </w:p>
        </w:tc>
        <w:tc>
          <w:tcPr>
            <w:tcW w:w="1839" w:type="dxa"/>
            <w:tcBorders>
              <w:top w:val="single" w:sz="4" w:space="0" w:color="auto"/>
              <w:left w:val="single" w:sz="4" w:space="0" w:color="auto"/>
              <w:bottom w:val="single" w:sz="4" w:space="0" w:color="auto"/>
              <w:right w:val="single" w:sz="4" w:space="0" w:color="auto"/>
            </w:tcBorders>
          </w:tcPr>
          <w:p w:rsidR="0052252C" w:rsidRPr="00B26679" w:rsidRDefault="0052252C" w:rsidP="0052252C">
            <w:pPr>
              <w:rPr>
                <w:sz w:val="22"/>
                <w:szCs w:val="22"/>
              </w:rPr>
            </w:pPr>
            <w:r w:rsidRPr="00874131">
              <w:rPr>
                <w:rFonts w:eastAsia="Calibri"/>
                <w:sz w:val="22"/>
                <w:szCs w:val="22"/>
              </w:rPr>
              <w:t>Сертификат активации сервиса совместной технической поддержки</w:t>
            </w:r>
          </w:p>
        </w:tc>
        <w:tc>
          <w:tcPr>
            <w:tcW w:w="1276" w:type="dxa"/>
            <w:tcBorders>
              <w:top w:val="single" w:sz="4" w:space="0" w:color="auto"/>
              <w:left w:val="single" w:sz="4" w:space="0" w:color="auto"/>
              <w:bottom w:val="single" w:sz="4" w:space="0" w:color="auto"/>
              <w:right w:val="single" w:sz="4" w:space="0" w:color="auto"/>
            </w:tcBorders>
          </w:tcPr>
          <w:p w:rsidR="0052252C" w:rsidRPr="008169BE" w:rsidRDefault="0052252C" w:rsidP="0052252C">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62.03.12.130</w:t>
            </w:r>
          </w:p>
        </w:tc>
        <w:tc>
          <w:tcPr>
            <w:tcW w:w="5711" w:type="dxa"/>
            <w:tcBorders>
              <w:top w:val="single" w:sz="4" w:space="0" w:color="auto"/>
              <w:left w:val="single" w:sz="4" w:space="0" w:color="auto"/>
              <w:bottom w:val="single" w:sz="4" w:space="0" w:color="auto"/>
              <w:right w:val="single" w:sz="4" w:space="0" w:color="auto"/>
            </w:tcBorders>
          </w:tcPr>
          <w:p w:rsidR="0052252C" w:rsidRPr="00E0788F" w:rsidRDefault="0052252C" w:rsidP="0052252C">
            <w:pPr>
              <w:tabs>
                <w:tab w:val="left" w:pos="276"/>
              </w:tabs>
              <w:contextualSpacing/>
              <w:jc w:val="both"/>
              <w:rPr>
                <w:rFonts w:ascii="PT Astra Serif" w:eastAsia="Arial" w:hAnsi="PT Astra Serif" w:cs="Tahoma"/>
                <w:szCs w:val="24"/>
              </w:rPr>
            </w:pPr>
            <w:r w:rsidRPr="00874131">
              <w:rPr>
                <w:rFonts w:ascii="PT Astra Serif" w:eastAsia="Arial" w:hAnsi="PT Astra Serif" w:cs="Tahoma"/>
                <w:szCs w:val="24"/>
              </w:rPr>
              <w:t>Сертификат активации сервиса совместной технической поддержки программного обеспечения ViPNet Client for Windows 4.x (КC2) на срок 1 год, уровень Расширенный</w:t>
            </w:r>
          </w:p>
        </w:tc>
        <w:tc>
          <w:tcPr>
            <w:tcW w:w="1064" w:type="dxa"/>
            <w:tcBorders>
              <w:top w:val="single" w:sz="4" w:space="0" w:color="auto"/>
              <w:left w:val="single" w:sz="4" w:space="0" w:color="auto"/>
              <w:bottom w:val="single" w:sz="4" w:space="0" w:color="auto"/>
              <w:right w:val="single" w:sz="4" w:space="0" w:color="auto"/>
            </w:tcBorders>
          </w:tcPr>
          <w:p w:rsidR="0052252C" w:rsidRPr="00874131" w:rsidRDefault="0052252C" w:rsidP="0052252C">
            <w:pPr>
              <w:jc w:val="center"/>
              <w:rPr>
                <w:rFonts w:ascii="PT Astra Serif" w:eastAsia="Arial" w:hAnsi="PT Astra Serif" w:cs="Tahoma"/>
                <w:sz w:val="22"/>
                <w:szCs w:val="24"/>
              </w:rPr>
            </w:pPr>
            <w:r w:rsidRPr="00874131">
              <w:rPr>
                <w:rFonts w:ascii="PT Astra Serif" w:eastAsia="Arial" w:hAnsi="PT Astra Serif" w:cs="Tahoma"/>
                <w:sz w:val="22"/>
                <w:szCs w:val="24"/>
              </w:rPr>
              <w:t>1 штука</w:t>
            </w:r>
          </w:p>
        </w:tc>
      </w:tr>
    </w:tbl>
    <w:p w:rsidR="00C33025" w:rsidRDefault="00C33025" w:rsidP="00C33025">
      <w:pPr>
        <w:ind w:firstLine="709"/>
        <w:jc w:val="both"/>
        <w:rPr>
          <w:rFonts w:ascii="PT Astra Serif" w:hAnsi="PT Astra Serif"/>
          <w:szCs w:val="24"/>
        </w:rPr>
      </w:pPr>
      <w:r w:rsidRPr="008169BE">
        <w:rPr>
          <w:rFonts w:ascii="PT Astra Serif" w:hAnsi="PT Astra Serif"/>
          <w:szCs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C33025" w:rsidRPr="008169BE" w:rsidRDefault="00C33025" w:rsidP="00C33025">
      <w:pPr>
        <w:ind w:firstLine="709"/>
        <w:jc w:val="both"/>
        <w:rPr>
          <w:rFonts w:ascii="PT Astra Serif" w:hAnsi="PT Astra Serif"/>
          <w:szCs w:val="24"/>
        </w:rPr>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E6329D" w:rsidRPr="00210BC8" w:rsidRDefault="00E6329D" w:rsidP="00E6329D">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923B62" w:rsidRPr="00923B62">
        <w:rPr>
          <w:rFonts w:ascii="PT Astra Serif" w:hAnsi="PT Astra Serif"/>
          <w:sz w:val="24"/>
          <w:szCs w:val="24"/>
        </w:rPr>
        <w:t>передаче неисключительных прав на использование программного обеспечения ViPNet Client</w:t>
      </w:r>
      <w:r w:rsidRPr="00210BC8">
        <w:rPr>
          <w:rFonts w:ascii="PT Astra Serif" w:hAnsi="PT Astra Serif"/>
          <w:sz w:val="24"/>
          <w:szCs w:val="24"/>
        </w:rPr>
        <w:t>.</w:t>
      </w:r>
    </w:p>
    <w:p w:rsidR="009F4869" w:rsidRDefault="009F4869" w:rsidP="009F4869">
      <w:pPr>
        <w:rPr>
          <w:rFonts w:ascii="PT Astra Serif" w:hAnsi="PT Astra Serif"/>
        </w:rPr>
      </w:pPr>
    </w:p>
    <w:p w:rsidR="009F4869" w:rsidRPr="00CF1D05" w:rsidRDefault="009F4869" w:rsidP="009F486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9F4869" w:rsidRPr="008164F8" w:rsidTr="0052252C">
        <w:tc>
          <w:tcPr>
            <w:tcW w:w="567" w:type="dxa"/>
            <w:tcBorders>
              <w:top w:val="single" w:sz="4" w:space="0" w:color="000000"/>
              <w:left w:val="single" w:sz="4" w:space="0" w:color="000000"/>
              <w:bottom w:val="single" w:sz="4" w:space="0" w:color="auto"/>
            </w:tcBorders>
          </w:tcPr>
          <w:p w:rsidR="009F4869" w:rsidRPr="008164F8" w:rsidRDefault="009F4869" w:rsidP="0052252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9F4869" w:rsidRPr="008164F8" w:rsidRDefault="009F4869" w:rsidP="0052252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9F4869" w:rsidRPr="004E7C36" w:rsidRDefault="009F4869" w:rsidP="0052252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9F4869" w:rsidRPr="004E7C36" w:rsidRDefault="009F4869" w:rsidP="0052252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9F4869" w:rsidRPr="008164F8" w:rsidRDefault="009F4869" w:rsidP="0052252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9F4869" w:rsidRDefault="009F4869" w:rsidP="0052252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9F4869" w:rsidRDefault="009F4869" w:rsidP="0052252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9F4869" w:rsidRDefault="009F4869" w:rsidP="0052252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9F4869" w:rsidRDefault="009F4869" w:rsidP="0052252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9F4869" w:rsidRPr="008164F8" w:rsidRDefault="009F4869" w:rsidP="0052252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2252C" w:rsidRPr="008164F8" w:rsidTr="0052252C">
        <w:trPr>
          <w:trHeight w:val="90"/>
        </w:trPr>
        <w:tc>
          <w:tcPr>
            <w:tcW w:w="567" w:type="dxa"/>
            <w:tcBorders>
              <w:top w:val="single" w:sz="4" w:space="0" w:color="auto"/>
              <w:left w:val="single" w:sz="4" w:space="0" w:color="auto"/>
              <w:bottom w:val="single" w:sz="4" w:space="0" w:color="auto"/>
              <w:right w:val="single" w:sz="4" w:space="0" w:color="auto"/>
            </w:tcBorders>
          </w:tcPr>
          <w:p w:rsidR="0052252C" w:rsidRDefault="0052252C" w:rsidP="0052252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2252C" w:rsidRPr="00923B62" w:rsidRDefault="0052252C" w:rsidP="00E3288D">
            <w:pPr>
              <w:jc w:val="both"/>
              <w:rPr>
                <w:rFonts w:ascii="PT Astra Serif" w:hAnsi="PT Astra Serif" w:cs="Tahoma"/>
                <w:sz w:val="24"/>
                <w:szCs w:val="24"/>
              </w:rPr>
            </w:pPr>
            <w:r w:rsidRPr="0052252C">
              <w:rPr>
                <w:rFonts w:ascii="PT Astra Serif" w:hAnsi="PT Astra Serif" w:cs="Tahoma"/>
                <w:sz w:val="24"/>
                <w:szCs w:val="24"/>
              </w:rPr>
              <w:t>Компакт-диск с дистрибутивом программного обеспечения</w:t>
            </w:r>
            <w:r>
              <w:rPr>
                <w:rFonts w:ascii="PT Astra Serif" w:hAnsi="PT Astra Serif" w:cs="Tahoma"/>
                <w:sz w:val="24"/>
                <w:szCs w:val="24"/>
              </w:rPr>
              <w:t xml:space="preserve"> </w:t>
            </w:r>
            <w:r w:rsidRPr="000C1DA0">
              <w:rPr>
                <w:rFonts w:ascii="PT Astra Serif" w:hAnsi="PT Astra Serif"/>
                <w:sz w:val="24"/>
                <w:szCs w:val="24"/>
              </w:rPr>
              <w:t xml:space="preserve">(код ОКПД2 </w:t>
            </w:r>
            <w:r w:rsidR="00E3288D">
              <w:rPr>
                <w:rFonts w:ascii="PT Astra Serif" w:hAnsi="PT Astra Serif"/>
                <w:sz w:val="24"/>
                <w:szCs w:val="24"/>
              </w:rPr>
              <w:t>58</w:t>
            </w:r>
            <w:r w:rsidRPr="000C1DA0">
              <w:rPr>
                <w:rFonts w:ascii="PT Astra Serif" w:hAnsi="PT Astra Serif"/>
                <w:sz w:val="24"/>
                <w:szCs w:val="24"/>
              </w:rPr>
              <w:t>.</w:t>
            </w:r>
            <w:r w:rsidR="00E3288D">
              <w:rPr>
                <w:rFonts w:ascii="PT Astra Serif" w:hAnsi="PT Astra Serif"/>
                <w:sz w:val="24"/>
                <w:szCs w:val="24"/>
              </w:rPr>
              <w:t>29</w:t>
            </w:r>
            <w:r w:rsidRPr="000C1DA0">
              <w:rPr>
                <w:rFonts w:ascii="PT Astra Serif" w:hAnsi="PT Astra Serif"/>
                <w:sz w:val="24"/>
                <w:szCs w:val="24"/>
              </w:rPr>
              <w:t>.</w:t>
            </w:r>
            <w:r w:rsidR="00E3288D">
              <w:rPr>
                <w:rFonts w:ascii="PT Astra Serif" w:hAnsi="PT Astra Serif"/>
                <w:sz w:val="24"/>
                <w:szCs w:val="24"/>
              </w:rPr>
              <w:t>29</w:t>
            </w:r>
            <w:r w:rsidRPr="000C1DA0">
              <w:rPr>
                <w:rFonts w:ascii="PT Astra Serif" w:hAnsi="PT Astra Serif"/>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52252C" w:rsidRPr="000C083E" w:rsidRDefault="0052252C" w:rsidP="0052252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252C" w:rsidRPr="00993BAD"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2252C" w:rsidRPr="001210C6"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52252C" w:rsidRPr="004E7C36" w:rsidRDefault="0052252C" w:rsidP="0052252C">
            <w:pPr>
              <w:jc w:val="center"/>
              <w:rPr>
                <w:rFonts w:ascii="PT Astra Serif" w:eastAsia="Arial" w:hAnsi="PT Astra Serif" w:cs="Tahoma"/>
                <w:sz w:val="24"/>
                <w:szCs w:val="24"/>
              </w:rPr>
            </w:pPr>
          </w:p>
        </w:tc>
      </w:tr>
      <w:tr w:rsidR="0052252C" w:rsidRPr="008164F8" w:rsidTr="0052252C">
        <w:trPr>
          <w:trHeight w:val="90"/>
        </w:trPr>
        <w:tc>
          <w:tcPr>
            <w:tcW w:w="567" w:type="dxa"/>
            <w:tcBorders>
              <w:top w:val="single" w:sz="4" w:space="0" w:color="auto"/>
              <w:left w:val="single" w:sz="4" w:space="0" w:color="auto"/>
              <w:bottom w:val="single" w:sz="4" w:space="0" w:color="auto"/>
              <w:right w:val="single" w:sz="4" w:space="0" w:color="auto"/>
            </w:tcBorders>
          </w:tcPr>
          <w:p w:rsidR="0052252C" w:rsidRDefault="0052252C" w:rsidP="0052252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52252C" w:rsidRPr="008164F8" w:rsidRDefault="0052252C" w:rsidP="0052252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2252C" w:rsidRPr="00D36B18" w:rsidRDefault="00347EBF" w:rsidP="00E3288D">
            <w:pPr>
              <w:jc w:val="both"/>
              <w:rPr>
                <w:rFonts w:ascii="PT Astra Serif" w:eastAsia="Arial" w:hAnsi="PT Astra Serif" w:cs="Tahoma"/>
                <w:sz w:val="24"/>
                <w:szCs w:val="24"/>
              </w:rPr>
            </w:pPr>
            <w:r w:rsidRPr="00347EBF">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sidR="0052252C" w:rsidRPr="000C1DA0">
              <w:rPr>
                <w:rFonts w:ascii="PT Astra Serif" w:hAnsi="PT Astra Serif"/>
                <w:sz w:val="24"/>
                <w:szCs w:val="24"/>
              </w:rPr>
              <w:t xml:space="preserve">(код </w:t>
            </w:r>
            <w:r w:rsidR="00E3288D">
              <w:rPr>
                <w:rFonts w:ascii="PT Astra Serif" w:hAnsi="PT Astra Serif"/>
                <w:sz w:val="24"/>
                <w:szCs w:val="24"/>
              </w:rPr>
              <w:t>КТРУ</w:t>
            </w:r>
            <w:r w:rsidR="0052252C" w:rsidRPr="000C1DA0">
              <w:rPr>
                <w:rFonts w:ascii="PT Astra Serif" w:hAnsi="PT Astra Serif"/>
                <w:sz w:val="24"/>
                <w:szCs w:val="24"/>
              </w:rPr>
              <w:t xml:space="preserve"> </w:t>
            </w:r>
            <w:r w:rsidR="00E3288D" w:rsidRPr="00E3288D">
              <w:rPr>
                <w:rFonts w:ascii="PT Astra Serif" w:hAnsi="PT Astra Serif"/>
                <w:sz w:val="24"/>
                <w:szCs w:val="24"/>
              </w:rPr>
              <w:t>58.29.50.000-00000001</w:t>
            </w:r>
            <w:r w:rsidR="0052252C" w:rsidRPr="000C1DA0">
              <w:rPr>
                <w:rFonts w:ascii="PT Astra Serif" w:hAnsi="PT Astra Serif"/>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2252C" w:rsidRPr="000C083E" w:rsidRDefault="0052252C" w:rsidP="0052252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252C" w:rsidRPr="00993BAD"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2252C" w:rsidRPr="001210C6"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52252C" w:rsidRPr="004E7C36" w:rsidRDefault="0052252C" w:rsidP="0052252C">
            <w:pPr>
              <w:jc w:val="center"/>
              <w:rPr>
                <w:rFonts w:ascii="PT Astra Serif" w:eastAsia="Arial" w:hAnsi="PT Astra Serif" w:cs="Tahoma"/>
                <w:sz w:val="24"/>
                <w:szCs w:val="24"/>
              </w:rPr>
            </w:pPr>
          </w:p>
        </w:tc>
      </w:tr>
      <w:tr w:rsidR="0052252C" w:rsidRPr="008164F8" w:rsidTr="0052252C">
        <w:trPr>
          <w:trHeight w:val="90"/>
        </w:trPr>
        <w:tc>
          <w:tcPr>
            <w:tcW w:w="567" w:type="dxa"/>
            <w:tcBorders>
              <w:top w:val="single" w:sz="4" w:space="0" w:color="auto"/>
              <w:left w:val="single" w:sz="4" w:space="0" w:color="auto"/>
              <w:bottom w:val="single" w:sz="4" w:space="0" w:color="auto"/>
              <w:right w:val="single" w:sz="4" w:space="0" w:color="auto"/>
            </w:tcBorders>
          </w:tcPr>
          <w:p w:rsidR="0052252C" w:rsidRDefault="0052252C" w:rsidP="0052252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52252C" w:rsidRPr="00923B62" w:rsidRDefault="0052252C" w:rsidP="00E3288D">
            <w:pPr>
              <w:jc w:val="both"/>
              <w:rPr>
                <w:rFonts w:ascii="PT Astra Serif" w:hAnsi="PT Astra Serif" w:cs="Tahoma"/>
                <w:sz w:val="24"/>
                <w:szCs w:val="24"/>
              </w:rPr>
            </w:pPr>
            <w:r w:rsidRPr="0052252C">
              <w:rPr>
                <w:rFonts w:ascii="PT Astra Serif" w:hAnsi="PT Astra Serif" w:cs="Tahoma"/>
                <w:sz w:val="24"/>
                <w:szCs w:val="24"/>
              </w:rPr>
              <w:t>Сертификат активации сервиса совместной технической поддержки</w:t>
            </w:r>
            <w:r>
              <w:rPr>
                <w:rFonts w:ascii="PT Astra Serif" w:hAnsi="PT Astra Serif" w:cs="Tahoma"/>
                <w:sz w:val="24"/>
                <w:szCs w:val="24"/>
              </w:rPr>
              <w:t xml:space="preserve"> </w:t>
            </w:r>
            <w:r w:rsidRPr="000C1DA0">
              <w:rPr>
                <w:rFonts w:ascii="PT Astra Serif" w:hAnsi="PT Astra Serif"/>
                <w:sz w:val="24"/>
                <w:szCs w:val="24"/>
              </w:rPr>
              <w:t>(код ОКПД2 63.</w:t>
            </w:r>
            <w:r w:rsidR="00E3288D">
              <w:rPr>
                <w:rFonts w:ascii="PT Astra Serif" w:hAnsi="PT Astra Serif"/>
                <w:sz w:val="24"/>
                <w:szCs w:val="24"/>
              </w:rPr>
              <w:t>03</w:t>
            </w:r>
            <w:r w:rsidRPr="000C1DA0">
              <w:rPr>
                <w:rFonts w:ascii="PT Astra Serif" w:hAnsi="PT Astra Serif"/>
                <w:sz w:val="24"/>
                <w:szCs w:val="24"/>
              </w:rPr>
              <w:t>.1</w:t>
            </w:r>
            <w:r w:rsidR="00E3288D">
              <w:rPr>
                <w:rFonts w:ascii="PT Astra Serif" w:hAnsi="PT Astra Serif"/>
                <w:sz w:val="24"/>
                <w:szCs w:val="24"/>
              </w:rPr>
              <w:t>2</w:t>
            </w:r>
            <w:r w:rsidRPr="000C1DA0">
              <w:rPr>
                <w:rFonts w:ascii="PT Astra Serif" w:hAnsi="PT Astra Serif"/>
                <w:sz w:val="24"/>
                <w:szCs w:val="24"/>
              </w:rPr>
              <w:t>.</w:t>
            </w:r>
            <w:r w:rsidR="00E3288D">
              <w:rPr>
                <w:rFonts w:ascii="PT Astra Serif" w:hAnsi="PT Astra Serif"/>
                <w:sz w:val="24"/>
                <w:szCs w:val="24"/>
              </w:rPr>
              <w:t>13</w:t>
            </w:r>
            <w:r w:rsidRPr="000C1DA0">
              <w:rPr>
                <w:rFonts w:ascii="PT Astra Serif" w:hAnsi="PT Astra Serif"/>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52252C" w:rsidRPr="000C083E" w:rsidRDefault="0052252C" w:rsidP="0052252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252C" w:rsidRPr="00993BAD"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2252C" w:rsidRPr="001210C6"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52252C" w:rsidRPr="004E7C36" w:rsidRDefault="0052252C" w:rsidP="0052252C">
            <w:pPr>
              <w:jc w:val="center"/>
              <w:rPr>
                <w:rFonts w:ascii="PT Astra Serif" w:eastAsia="Arial" w:hAnsi="PT Astra Serif" w:cs="Tahoma"/>
                <w:sz w:val="24"/>
                <w:szCs w:val="24"/>
              </w:rPr>
            </w:pPr>
          </w:p>
        </w:tc>
      </w:tr>
      <w:tr w:rsidR="0052252C" w:rsidRPr="008164F8" w:rsidTr="0052252C">
        <w:trPr>
          <w:trHeight w:val="90"/>
        </w:trPr>
        <w:tc>
          <w:tcPr>
            <w:tcW w:w="567" w:type="dxa"/>
            <w:tcBorders>
              <w:top w:val="single" w:sz="4" w:space="0" w:color="auto"/>
              <w:left w:val="single" w:sz="4" w:space="0" w:color="auto"/>
              <w:bottom w:val="single" w:sz="4" w:space="0" w:color="auto"/>
              <w:right w:val="single" w:sz="4" w:space="0" w:color="auto"/>
            </w:tcBorders>
          </w:tcPr>
          <w:p w:rsidR="0052252C" w:rsidRDefault="0052252C" w:rsidP="0052252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2252C" w:rsidRPr="008164F8" w:rsidRDefault="0052252C" w:rsidP="0052252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52252C" w:rsidRPr="008164F8"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52252C" w:rsidRPr="004E7C36"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2252C" w:rsidRPr="004E7C36" w:rsidRDefault="0052252C" w:rsidP="0052252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2252C" w:rsidRPr="004E7C36" w:rsidRDefault="0052252C" w:rsidP="0052252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D0239" w:rsidRDefault="002D0239" w:rsidP="001440E2">
      <w:pPr>
        <w:rPr>
          <w:rFonts w:ascii="PT Astra Serif" w:hAnsi="PT Astra Serif"/>
          <w:color w:val="00000A"/>
          <w:sz w:val="24"/>
        </w:rPr>
      </w:pPr>
    </w:p>
    <w:p w:rsidR="002D0239" w:rsidRDefault="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t>Приложение 3</w:t>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2D0239" w:rsidRPr="00DB6EAC" w:rsidRDefault="002D0239" w:rsidP="002D0239">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2D0239" w:rsidRPr="00DB6EAC" w:rsidRDefault="002D0239" w:rsidP="002D0239">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2D0239" w:rsidRPr="00DB6EAC" w:rsidRDefault="002D0239" w:rsidP="002D0239">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2D0239" w:rsidRPr="00DB6EAC" w:rsidTr="0052252C">
        <w:tc>
          <w:tcPr>
            <w:tcW w:w="5019" w:type="dxa"/>
            <w:hideMark/>
          </w:tcPr>
          <w:p w:rsidR="002D0239" w:rsidRPr="00DB6EAC" w:rsidRDefault="002D0239" w:rsidP="0052252C">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2D0239" w:rsidRPr="00DB6EAC" w:rsidRDefault="002D0239" w:rsidP="0052252C">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2D0239" w:rsidRPr="00DB6EAC" w:rsidRDefault="002D0239" w:rsidP="002D0239">
      <w:pPr>
        <w:tabs>
          <w:tab w:val="left" w:pos="1134"/>
        </w:tabs>
        <w:autoSpaceDE w:val="0"/>
        <w:autoSpaceDN w:val="0"/>
        <w:adjustRightInd w:val="0"/>
        <w:jc w:val="both"/>
        <w:outlineLvl w:val="0"/>
        <w:rPr>
          <w:rFonts w:ascii="PT Astra Serif" w:hAnsi="PT Astra Serif"/>
          <w:sz w:val="24"/>
          <w:szCs w:val="24"/>
          <w:lang w:eastAsia="en-US"/>
        </w:rPr>
      </w:pPr>
    </w:p>
    <w:p w:rsidR="002D0239" w:rsidRPr="00DB6EAC" w:rsidRDefault="002D0239" w:rsidP="002D0239">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права на ПО по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2.3. </w:t>
      </w:r>
      <w:r w:rsidRPr="00DB6EAC">
        <w:rPr>
          <w:rFonts w:ascii="PT Astra Serif" w:hAnsi="PT Astra Serif"/>
          <w:b/>
          <w:sz w:val="24"/>
          <w:szCs w:val="24"/>
          <w:lang w:eastAsia="en-US"/>
        </w:rPr>
        <w:t>Сублицензиат (Конечный пользователь) обязуется:</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2D0239" w:rsidRPr="00DB6EAC" w:rsidRDefault="002D0239" w:rsidP="002D0239">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2D0239" w:rsidRPr="00DB6EAC" w:rsidRDefault="002D0239" w:rsidP="002D0239">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2D0239"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Default="002D0239" w:rsidP="002D0239">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2D0239" w:rsidRPr="00DB6EAC" w:rsidTr="0052252C">
        <w:tc>
          <w:tcPr>
            <w:tcW w:w="4678" w:type="dxa"/>
            <w:tcBorders>
              <w:top w:val="nil"/>
              <w:left w:val="nil"/>
              <w:bottom w:val="nil"/>
              <w:right w:val="nil"/>
            </w:tcBorders>
          </w:tcPr>
          <w:p w:rsidR="002D0239" w:rsidRPr="00DB6EAC" w:rsidRDefault="002D0239" w:rsidP="0052252C">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2D0239" w:rsidRPr="00DB6EAC" w:rsidRDefault="002D0239" w:rsidP="0052252C">
            <w:pPr>
              <w:keepNext/>
              <w:shd w:val="clear" w:color="auto" w:fill="FFFFFF"/>
              <w:autoSpaceDE w:val="0"/>
              <w:autoSpaceDN w:val="0"/>
              <w:adjustRightInd w:val="0"/>
              <w:rPr>
                <w:rFonts w:ascii="PT Astra Serif" w:hAnsi="PT Astra Serif"/>
                <w:b/>
                <w:sz w:val="24"/>
              </w:rPr>
            </w:pPr>
          </w:p>
          <w:p w:rsidR="002D0239" w:rsidRPr="00DB6EAC" w:rsidRDefault="002D0239" w:rsidP="0052252C">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2D0239" w:rsidRPr="00DB6EAC" w:rsidRDefault="002D0239" w:rsidP="0052252C">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2D0239" w:rsidRPr="00DB6EAC" w:rsidRDefault="002D0239" w:rsidP="0052252C">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2D0239" w:rsidRPr="00254A1E" w:rsidRDefault="002D0239" w:rsidP="0052252C">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2D0239" w:rsidRPr="00AC7B6C" w:rsidRDefault="002D0239" w:rsidP="0052252C">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2D0239" w:rsidRPr="00DB6EAC" w:rsidRDefault="002D0239" w:rsidP="0052252C">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tc>
      </w:tr>
      <w:tr w:rsidR="002D0239" w:rsidRPr="00DB6EAC" w:rsidTr="0052252C">
        <w:tc>
          <w:tcPr>
            <w:tcW w:w="4678" w:type="dxa"/>
            <w:tcBorders>
              <w:top w:val="nil"/>
              <w:left w:val="nil"/>
              <w:bottom w:val="nil"/>
              <w:right w:val="nil"/>
            </w:tcBorders>
          </w:tcPr>
          <w:p w:rsidR="002D0239" w:rsidRPr="00DB6EAC" w:rsidRDefault="002D0239" w:rsidP="0052252C">
            <w:pPr>
              <w:keepNext/>
              <w:autoSpaceDE w:val="0"/>
              <w:autoSpaceDN w:val="0"/>
              <w:adjustRightInd w:val="0"/>
              <w:ind w:left="34"/>
              <w:jc w:val="both"/>
              <w:rPr>
                <w:rFonts w:ascii="PT Astra Serif" w:hAnsi="PT Astra Serif"/>
                <w:sz w:val="24"/>
              </w:rPr>
            </w:pPr>
          </w:p>
          <w:p w:rsidR="002D0239" w:rsidRPr="00DB6EAC" w:rsidRDefault="002D0239" w:rsidP="0052252C">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2D0239" w:rsidRPr="00DB6EAC" w:rsidRDefault="002D0239" w:rsidP="0052252C">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52252C">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2D0239" w:rsidRPr="00DB6EAC" w:rsidRDefault="002D0239" w:rsidP="0052252C">
            <w:pPr>
              <w:keepNext/>
              <w:autoSpaceDE w:val="0"/>
              <w:autoSpaceDN w:val="0"/>
              <w:adjustRightInd w:val="0"/>
              <w:ind w:left="34"/>
              <w:jc w:val="both"/>
              <w:rPr>
                <w:rFonts w:ascii="PT Astra Serif" w:hAnsi="PT Astra Serif"/>
                <w:sz w:val="24"/>
              </w:rPr>
            </w:pPr>
          </w:p>
          <w:p w:rsidR="002D0239" w:rsidRPr="00DB6EAC" w:rsidRDefault="002D0239" w:rsidP="0052252C">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2D0239" w:rsidRPr="00DB6EAC" w:rsidRDefault="002D0239" w:rsidP="0052252C">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52252C">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2D0239" w:rsidRDefault="002D0239" w:rsidP="002D0239">
      <w:pPr>
        <w:ind w:firstLine="709"/>
        <w:jc w:val="right"/>
        <w:rPr>
          <w:rFonts w:ascii="PT Astra Serif" w:hAnsi="PT Astra Serif"/>
          <w:color w:val="00000A"/>
          <w:sz w:val="24"/>
        </w:rPr>
      </w:pPr>
    </w:p>
    <w:p w:rsidR="002D0239" w:rsidRDefault="002D0239" w:rsidP="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 xml:space="preserve">Приложение № 1 </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2D0239" w:rsidRPr="00DB6EAC" w:rsidRDefault="002D0239" w:rsidP="002D0239">
      <w:pPr>
        <w:ind w:firstLine="709"/>
        <w:jc w:val="center"/>
        <w:rPr>
          <w:rFonts w:ascii="PT Astra Serif" w:hAnsi="PT Astra Serif"/>
          <w:b/>
          <w:sz w:val="24"/>
          <w:szCs w:val="24"/>
        </w:rPr>
      </w:pP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АКТ № ______</w:t>
      </w: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2D0239" w:rsidRPr="00DB6EAC" w:rsidRDefault="002D0239" w:rsidP="002D0239">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2D0239" w:rsidRPr="00DB6EAC" w:rsidTr="0052252C">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2D0239" w:rsidRPr="00DB6EAC" w:rsidRDefault="002D0239" w:rsidP="0052252C">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2D0239" w:rsidRPr="00DB6EAC" w:rsidRDefault="002D0239" w:rsidP="00172906">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sidR="00172906">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2D0239" w:rsidRPr="00DB6EAC" w:rsidRDefault="002D0239" w:rsidP="002D0239">
      <w:pPr>
        <w:widowControl w:val="0"/>
        <w:autoSpaceDE w:val="0"/>
        <w:autoSpaceDN w:val="0"/>
        <w:adjustRightInd w:val="0"/>
        <w:ind w:firstLine="709"/>
        <w:jc w:val="both"/>
        <w:rPr>
          <w:rFonts w:ascii="PT Astra Serif" w:hAnsi="PT Astra Serif"/>
          <w:b/>
          <w:sz w:val="24"/>
          <w:szCs w:val="24"/>
        </w:rPr>
      </w:pP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00A81052">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2D0239" w:rsidRPr="00DB6EAC" w:rsidRDefault="002D0239" w:rsidP="002D0239">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2D0239" w:rsidRPr="00DB6EAC" w:rsidTr="0052252C">
        <w:trPr>
          <w:cantSplit/>
          <w:trHeight w:val="20"/>
          <w:tblHeader/>
        </w:trPr>
        <w:tc>
          <w:tcPr>
            <w:tcW w:w="2863" w:type="pct"/>
            <w:shd w:val="clear" w:color="auto" w:fill="auto"/>
          </w:tcPr>
          <w:p w:rsidR="002D0239" w:rsidRPr="00DB6EAC" w:rsidRDefault="002D0239" w:rsidP="0052252C">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2D0239" w:rsidRPr="00DB6EAC" w:rsidRDefault="002D0239" w:rsidP="0052252C">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2D0239" w:rsidRPr="00DB6EAC" w:rsidRDefault="002D0239" w:rsidP="0052252C">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2D0239" w:rsidRPr="00DB6EAC" w:rsidTr="0052252C">
        <w:trPr>
          <w:cantSplit/>
          <w:trHeight w:val="20"/>
        </w:trPr>
        <w:tc>
          <w:tcPr>
            <w:tcW w:w="2863" w:type="pct"/>
            <w:tcBorders>
              <w:bottom w:val="single" w:sz="4" w:space="0" w:color="auto"/>
            </w:tcBorders>
            <w:shd w:val="clear" w:color="auto" w:fill="auto"/>
          </w:tcPr>
          <w:p w:rsidR="002D0239" w:rsidRPr="00DB6EAC" w:rsidRDefault="002D0239" w:rsidP="0052252C">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2D0239" w:rsidRPr="00DB6EAC" w:rsidRDefault="002D0239" w:rsidP="0052252C">
            <w:pPr>
              <w:widowControl w:val="0"/>
              <w:autoSpaceDE w:val="0"/>
              <w:autoSpaceDN w:val="0"/>
              <w:adjustRightInd w:val="0"/>
              <w:spacing w:before="60" w:after="60"/>
              <w:jc w:val="center"/>
              <w:rPr>
                <w:rFonts w:ascii="PT Astra Serif" w:hAnsi="PT Astra Serif"/>
                <w:sz w:val="24"/>
                <w:szCs w:val="24"/>
              </w:rPr>
            </w:pPr>
          </w:p>
        </w:tc>
        <w:tc>
          <w:tcPr>
            <w:tcW w:w="1565" w:type="pct"/>
          </w:tcPr>
          <w:p w:rsidR="002D0239" w:rsidRPr="00DB6EAC" w:rsidRDefault="002D0239" w:rsidP="0052252C">
            <w:pPr>
              <w:suppressAutoHyphens/>
              <w:spacing w:before="60" w:after="60"/>
              <w:jc w:val="center"/>
              <w:rPr>
                <w:rFonts w:ascii="PT Astra Serif" w:hAnsi="PT Astra Serif"/>
                <w:sz w:val="24"/>
                <w:szCs w:val="24"/>
              </w:rPr>
            </w:pPr>
          </w:p>
        </w:tc>
      </w:tr>
    </w:tbl>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p>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2D0239" w:rsidRPr="00DB6EAC" w:rsidRDefault="002D0239" w:rsidP="002D0239">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2D0239" w:rsidRPr="00DB6EAC" w:rsidTr="0052252C">
        <w:tc>
          <w:tcPr>
            <w:tcW w:w="5245" w:type="dxa"/>
          </w:tcPr>
          <w:p w:rsidR="002D0239" w:rsidRPr="00DB6EAC" w:rsidRDefault="002D0239" w:rsidP="0052252C">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2D0239" w:rsidRPr="00DB6EAC" w:rsidRDefault="002D0239" w:rsidP="0052252C">
            <w:pPr>
              <w:widowControl w:val="0"/>
              <w:autoSpaceDE w:val="0"/>
              <w:autoSpaceDN w:val="0"/>
              <w:adjustRightInd w:val="0"/>
              <w:rPr>
                <w:rFonts w:ascii="PT Astra Serif" w:hAnsi="PT Astra Serif"/>
                <w:b/>
                <w:bCs/>
                <w:sz w:val="24"/>
                <w:szCs w:val="24"/>
              </w:rPr>
            </w:pPr>
          </w:p>
          <w:p w:rsidR="002D0239" w:rsidRPr="00DB6EAC" w:rsidRDefault="002D0239" w:rsidP="0052252C">
            <w:pPr>
              <w:widowControl w:val="0"/>
              <w:autoSpaceDE w:val="0"/>
              <w:autoSpaceDN w:val="0"/>
              <w:adjustRightInd w:val="0"/>
              <w:rPr>
                <w:rFonts w:ascii="PT Astra Serif" w:hAnsi="PT Astra Serif"/>
                <w:bCs/>
                <w:sz w:val="24"/>
                <w:szCs w:val="24"/>
              </w:rPr>
            </w:pPr>
          </w:p>
          <w:p w:rsidR="002D0239" w:rsidRPr="00DB6EAC" w:rsidRDefault="002D0239" w:rsidP="0052252C">
            <w:pPr>
              <w:widowControl w:val="0"/>
              <w:autoSpaceDE w:val="0"/>
              <w:autoSpaceDN w:val="0"/>
              <w:adjustRightInd w:val="0"/>
              <w:rPr>
                <w:rFonts w:ascii="PT Astra Serif" w:hAnsi="PT Astra Serif"/>
                <w:bCs/>
                <w:sz w:val="24"/>
                <w:szCs w:val="24"/>
              </w:rPr>
            </w:pPr>
          </w:p>
          <w:p w:rsidR="002D0239" w:rsidRPr="00DB6EAC" w:rsidRDefault="002D0239" w:rsidP="0052252C">
            <w:pPr>
              <w:widowControl w:val="0"/>
              <w:autoSpaceDE w:val="0"/>
              <w:autoSpaceDN w:val="0"/>
              <w:adjustRightInd w:val="0"/>
              <w:rPr>
                <w:rFonts w:ascii="PT Astra Serif" w:hAnsi="PT Astra Serif"/>
                <w:bCs/>
                <w:sz w:val="24"/>
                <w:szCs w:val="24"/>
              </w:rPr>
            </w:pPr>
          </w:p>
          <w:p w:rsidR="002D0239" w:rsidRPr="00DB6EAC" w:rsidRDefault="002D0239" w:rsidP="0052252C">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2D0239" w:rsidRPr="00DB6EAC" w:rsidRDefault="002D0239" w:rsidP="0052252C">
            <w:pPr>
              <w:widowControl w:val="0"/>
              <w:autoSpaceDE w:val="0"/>
              <w:autoSpaceDN w:val="0"/>
              <w:adjustRightInd w:val="0"/>
              <w:rPr>
                <w:rFonts w:ascii="PT Astra Serif" w:hAnsi="PT Astra Serif" w:cs="Arial"/>
                <w:bCs/>
                <w:sz w:val="24"/>
                <w:szCs w:val="24"/>
              </w:rPr>
            </w:pPr>
          </w:p>
          <w:p w:rsidR="002D0239" w:rsidRPr="00DB6EAC" w:rsidRDefault="002D0239" w:rsidP="0052252C">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2D0239" w:rsidRPr="00DB6EAC" w:rsidRDefault="002D0239" w:rsidP="0052252C">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2D0239" w:rsidRPr="00DB6EAC" w:rsidRDefault="002D0239" w:rsidP="0052252C">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2D0239" w:rsidRPr="00DB6EAC" w:rsidRDefault="002D0239" w:rsidP="0052252C">
            <w:pPr>
              <w:widowControl w:val="0"/>
              <w:autoSpaceDE w:val="0"/>
              <w:autoSpaceDN w:val="0"/>
              <w:adjustRightInd w:val="0"/>
              <w:rPr>
                <w:rFonts w:ascii="PT Astra Serif" w:hAnsi="PT Astra Serif"/>
                <w:bCs/>
                <w:sz w:val="24"/>
                <w:szCs w:val="24"/>
              </w:rPr>
            </w:pPr>
          </w:p>
          <w:p w:rsidR="002D0239" w:rsidRPr="00DB6EAC" w:rsidRDefault="002D0239" w:rsidP="0052252C">
            <w:pPr>
              <w:widowControl w:val="0"/>
              <w:autoSpaceDE w:val="0"/>
              <w:autoSpaceDN w:val="0"/>
              <w:adjustRightInd w:val="0"/>
              <w:rPr>
                <w:rFonts w:ascii="PT Astra Serif" w:hAnsi="PT Astra Serif"/>
                <w:bCs/>
                <w:sz w:val="24"/>
                <w:szCs w:val="24"/>
              </w:rPr>
            </w:pPr>
          </w:p>
          <w:p w:rsidR="002D0239" w:rsidRPr="00DB6EAC" w:rsidRDefault="002D0239" w:rsidP="0052252C">
            <w:pPr>
              <w:widowControl w:val="0"/>
              <w:autoSpaceDE w:val="0"/>
              <w:autoSpaceDN w:val="0"/>
              <w:adjustRightInd w:val="0"/>
              <w:rPr>
                <w:rFonts w:ascii="PT Astra Serif" w:hAnsi="PT Astra Serif"/>
                <w:bCs/>
                <w:sz w:val="24"/>
                <w:szCs w:val="24"/>
              </w:rPr>
            </w:pPr>
          </w:p>
          <w:p w:rsidR="002D0239" w:rsidRPr="00DB6EAC" w:rsidRDefault="002D0239" w:rsidP="0052252C">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2D0239" w:rsidRPr="00DB6EAC" w:rsidRDefault="002D0239" w:rsidP="0052252C">
            <w:pPr>
              <w:widowControl w:val="0"/>
              <w:autoSpaceDE w:val="0"/>
              <w:autoSpaceDN w:val="0"/>
              <w:adjustRightInd w:val="0"/>
              <w:rPr>
                <w:rFonts w:ascii="PT Astra Serif" w:hAnsi="PT Astra Serif" w:cs="Arial"/>
                <w:bCs/>
                <w:sz w:val="24"/>
                <w:szCs w:val="24"/>
              </w:rPr>
            </w:pPr>
          </w:p>
          <w:p w:rsidR="002D0239" w:rsidRPr="00DB6EAC" w:rsidRDefault="002D0239" w:rsidP="0052252C">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52C" w:rsidRDefault="0052252C">
      <w:r>
        <w:separator/>
      </w:r>
    </w:p>
  </w:endnote>
  <w:endnote w:type="continuationSeparator" w:id="0">
    <w:p w:rsidR="0052252C" w:rsidRDefault="0052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52252C" w:rsidRDefault="0052252C">
        <w:pPr>
          <w:pStyle w:val="afff6"/>
          <w:jc w:val="center"/>
        </w:pPr>
        <w:r>
          <w:fldChar w:fldCharType="begin"/>
        </w:r>
        <w:r>
          <w:instrText>PAGE   \* MERGEFORMAT</w:instrText>
        </w:r>
        <w:r>
          <w:fldChar w:fldCharType="separate"/>
        </w:r>
        <w:r w:rsidR="00E32A7F">
          <w:rPr>
            <w:noProof/>
          </w:rPr>
          <w:t>3</w:t>
        </w:r>
        <w:r>
          <w:fldChar w:fldCharType="end"/>
        </w:r>
      </w:p>
    </w:sdtContent>
  </w:sdt>
  <w:p w:rsidR="0052252C" w:rsidRDefault="0052252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52C" w:rsidRDefault="0052252C">
      <w:r>
        <w:separator/>
      </w:r>
    </w:p>
  </w:footnote>
  <w:footnote w:type="continuationSeparator" w:id="0">
    <w:p w:rsidR="0052252C" w:rsidRDefault="0052252C">
      <w:r>
        <w:continuationSeparator/>
      </w:r>
    </w:p>
  </w:footnote>
  <w:footnote w:id="1">
    <w:p w:rsidR="0052252C" w:rsidRPr="00F86F31" w:rsidRDefault="0052252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52252C" w:rsidRPr="00001A6D" w:rsidRDefault="0052252C" w:rsidP="00001A6D">
      <w:pPr>
        <w:autoSpaceDE w:val="0"/>
        <w:autoSpaceDN w:val="0"/>
        <w:adjustRightInd w:val="0"/>
      </w:pPr>
    </w:p>
  </w:footnote>
  <w:footnote w:id="2">
    <w:p w:rsidR="0052252C" w:rsidRPr="00F86F31" w:rsidRDefault="0052252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52252C" w:rsidRPr="00F86F31" w:rsidRDefault="0052252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2252C" w:rsidRPr="00CF690A" w:rsidRDefault="0052252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9"/>
  </w:num>
  <w:num w:numId="2">
    <w:abstractNumId w:val="12"/>
  </w:num>
  <w:num w:numId="3">
    <w:abstractNumId w:val="17"/>
  </w:num>
  <w:num w:numId="4">
    <w:abstractNumId w:val="24"/>
  </w:num>
  <w:num w:numId="5">
    <w:abstractNumId w:val="19"/>
  </w:num>
  <w:num w:numId="6">
    <w:abstractNumId w:val="3"/>
  </w:num>
  <w:num w:numId="7">
    <w:abstractNumId w:val="23"/>
  </w:num>
  <w:num w:numId="8">
    <w:abstractNumId w:val="7"/>
  </w:num>
  <w:num w:numId="9">
    <w:abstractNumId w:val="6"/>
  </w:num>
  <w:num w:numId="10">
    <w:abstractNumId w:val="4"/>
  </w:num>
  <w:num w:numId="11">
    <w:abstractNumId w:val="14"/>
  </w:num>
  <w:num w:numId="12">
    <w:abstractNumId w:val="1"/>
  </w:num>
  <w:num w:numId="13">
    <w:abstractNumId w:val="0"/>
  </w:num>
  <w:num w:numId="14">
    <w:abstractNumId w:val="22"/>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 w:numId="25">
    <w:abstractNumId w:val="21"/>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1412"/>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2906"/>
    <w:rsid w:val="0017359C"/>
    <w:rsid w:val="00176E0F"/>
    <w:rsid w:val="001818FC"/>
    <w:rsid w:val="00183083"/>
    <w:rsid w:val="00183204"/>
    <w:rsid w:val="00183E37"/>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56CB8"/>
    <w:rsid w:val="0026174D"/>
    <w:rsid w:val="0026552C"/>
    <w:rsid w:val="002656CB"/>
    <w:rsid w:val="00270AB9"/>
    <w:rsid w:val="00271C10"/>
    <w:rsid w:val="00272139"/>
    <w:rsid w:val="00273713"/>
    <w:rsid w:val="00281FB3"/>
    <w:rsid w:val="002A7F99"/>
    <w:rsid w:val="002B0AF2"/>
    <w:rsid w:val="002B3259"/>
    <w:rsid w:val="002B3994"/>
    <w:rsid w:val="002B3E0C"/>
    <w:rsid w:val="002B41E5"/>
    <w:rsid w:val="002C57F1"/>
    <w:rsid w:val="002C5D75"/>
    <w:rsid w:val="002C7E4E"/>
    <w:rsid w:val="002C7FD0"/>
    <w:rsid w:val="002D0239"/>
    <w:rsid w:val="002D068C"/>
    <w:rsid w:val="002D08BA"/>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47EBF"/>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01989"/>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D4"/>
    <w:rsid w:val="004E15E2"/>
    <w:rsid w:val="004E1615"/>
    <w:rsid w:val="004F56DC"/>
    <w:rsid w:val="004F70F1"/>
    <w:rsid w:val="005039F9"/>
    <w:rsid w:val="0050601A"/>
    <w:rsid w:val="00510DAA"/>
    <w:rsid w:val="0051158D"/>
    <w:rsid w:val="00521B5A"/>
    <w:rsid w:val="00521DC4"/>
    <w:rsid w:val="0052252C"/>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848E3"/>
    <w:rsid w:val="005978E5"/>
    <w:rsid w:val="005A4607"/>
    <w:rsid w:val="005A71C3"/>
    <w:rsid w:val="005B2353"/>
    <w:rsid w:val="005B6A80"/>
    <w:rsid w:val="005B704B"/>
    <w:rsid w:val="005C171A"/>
    <w:rsid w:val="005C5AE1"/>
    <w:rsid w:val="005C72B9"/>
    <w:rsid w:val="005D09B5"/>
    <w:rsid w:val="005D0E67"/>
    <w:rsid w:val="005D77EC"/>
    <w:rsid w:val="005E2FA8"/>
    <w:rsid w:val="005E4306"/>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111C"/>
    <w:rsid w:val="006E4CB7"/>
    <w:rsid w:val="006F54AF"/>
    <w:rsid w:val="007019E8"/>
    <w:rsid w:val="0070383A"/>
    <w:rsid w:val="00703E21"/>
    <w:rsid w:val="0070522A"/>
    <w:rsid w:val="00705347"/>
    <w:rsid w:val="00707B13"/>
    <w:rsid w:val="00707B42"/>
    <w:rsid w:val="00707B8F"/>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3E23"/>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54F7"/>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5EB2"/>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B62"/>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869"/>
    <w:rsid w:val="009F4CDC"/>
    <w:rsid w:val="00A0526A"/>
    <w:rsid w:val="00A072E3"/>
    <w:rsid w:val="00A10301"/>
    <w:rsid w:val="00A15666"/>
    <w:rsid w:val="00A160D8"/>
    <w:rsid w:val="00A21438"/>
    <w:rsid w:val="00A23313"/>
    <w:rsid w:val="00A23FEA"/>
    <w:rsid w:val="00A3016E"/>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1052"/>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C2F82"/>
    <w:rsid w:val="00BD3F60"/>
    <w:rsid w:val="00BD4A28"/>
    <w:rsid w:val="00BD6DBB"/>
    <w:rsid w:val="00BE33BB"/>
    <w:rsid w:val="00BF15F2"/>
    <w:rsid w:val="00BF51B2"/>
    <w:rsid w:val="00BF7128"/>
    <w:rsid w:val="00C140DF"/>
    <w:rsid w:val="00C16D68"/>
    <w:rsid w:val="00C30D4F"/>
    <w:rsid w:val="00C33025"/>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022"/>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2F61"/>
    <w:rsid w:val="00D33C8C"/>
    <w:rsid w:val="00D3584D"/>
    <w:rsid w:val="00D4133E"/>
    <w:rsid w:val="00D41E2F"/>
    <w:rsid w:val="00D43354"/>
    <w:rsid w:val="00D46262"/>
    <w:rsid w:val="00D50F74"/>
    <w:rsid w:val="00D530BC"/>
    <w:rsid w:val="00D56360"/>
    <w:rsid w:val="00D577BF"/>
    <w:rsid w:val="00D715A9"/>
    <w:rsid w:val="00D74737"/>
    <w:rsid w:val="00D75F83"/>
    <w:rsid w:val="00D75FAD"/>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288D"/>
    <w:rsid w:val="00E32A7F"/>
    <w:rsid w:val="00E33547"/>
    <w:rsid w:val="00E4157B"/>
    <w:rsid w:val="00E46E7F"/>
    <w:rsid w:val="00E558C2"/>
    <w:rsid w:val="00E56F84"/>
    <w:rsid w:val="00E6329D"/>
    <w:rsid w:val="00E6378E"/>
    <w:rsid w:val="00E64EF6"/>
    <w:rsid w:val="00E65D88"/>
    <w:rsid w:val="00E66A4F"/>
    <w:rsid w:val="00E67E26"/>
    <w:rsid w:val="00E71858"/>
    <w:rsid w:val="00E73849"/>
    <w:rsid w:val="00E74613"/>
    <w:rsid w:val="00EA410D"/>
    <w:rsid w:val="00EB07F6"/>
    <w:rsid w:val="00EB6CC8"/>
    <w:rsid w:val="00EC137C"/>
    <w:rsid w:val="00ED6010"/>
    <w:rsid w:val="00ED7131"/>
    <w:rsid w:val="00ED7561"/>
    <w:rsid w:val="00EE0A64"/>
    <w:rsid w:val="00EE47A2"/>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475F"/>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301C-A4D1-4CE3-9405-9319A6B3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21</Pages>
  <Words>9270</Words>
  <Characters>52842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210</cp:revision>
  <cp:lastPrinted>2024-09-24T10:41:00Z</cp:lastPrinted>
  <dcterms:created xsi:type="dcterms:W3CDTF">2020-01-31T05:12:00Z</dcterms:created>
  <dcterms:modified xsi:type="dcterms:W3CDTF">2024-09-26T06:40:00Z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